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E" w:rsidRDefault="005F3D87" w:rsidP="005F3D87">
      <w:pPr>
        <w:jc w:val="center"/>
        <w:rPr>
          <w:sz w:val="28"/>
          <w:szCs w:val="28"/>
        </w:rPr>
      </w:pPr>
      <w:r w:rsidRPr="005F3D87">
        <w:rPr>
          <w:sz w:val="28"/>
          <w:szCs w:val="28"/>
        </w:rPr>
        <w:t>ATATÜRK ORTAOKULU TARİHÇESİ</w:t>
      </w:r>
    </w:p>
    <w:p w:rsidR="005F3D87" w:rsidRDefault="005F3D87" w:rsidP="005F3D87">
      <w:pPr>
        <w:jc w:val="center"/>
        <w:rPr>
          <w:sz w:val="28"/>
          <w:szCs w:val="28"/>
        </w:rPr>
      </w:pPr>
    </w:p>
    <w:p w:rsidR="0048241E" w:rsidRDefault="005F3D87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OKULUN YERİ</w:t>
      </w: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</w:p>
    <w:p w:rsidR="005F3D87" w:rsidRDefault="0048241E" w:rsidP="0048241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3D87">
        <w:rPr>
          <w:sz w:val="24"/>
          <w:szCs w:val="24"/>
        </w:rPr>
        <w:t>Okulumuzun bulunduğu yer şehrin orta kuzeyindedir.</w:t>
      </w:r>
      <w:r w:rsidR="00B03416">
        <w:rPr>
          <w:sz w:val="24"/>
          <w:szCs w:val="24"/>
        </w:rPr>
        <w:t xml:space="preserve"> </w:t>
      </w:r>
      <w:r w:rsidR="005F3D87">
        <w:rPr>
          <w:sz w:val="24"/>
          <w:szCs w:val="24"/>
        </w:rPr>
        <w:t>O</w:t>
      </w:r>
      <w:r>
        <w:rPr>
          <w:sz w:val="24"/>
          <w:szCs w:val="24"/>
        </w:rPr>
        <w:t xml:space="preserve">kulun önünden giden 613. Sokak, </w:t>
      </w:r>
      <w:r w:rsidR="005F3D87">
        <w:rPr>
          <w:sz w:val="24"/>
          <w:szCs w:val="24"/>
        </w:rPr>
        <w:t xml:space="preserve"> Eski Cami Mahallesinin kuzeyinde bulunan 535. Sokak (</w:t>
      </w:r>
      <w:proofErr w:type="spellStart"/>
      <w:r w:rsidR="005F3D87">
        <w:rPr>
          <w:sz w:val="24"/>
          <w:szCs w:val="24"/>
        </w:rPr>
        <w:t>Miyan</w:t>
      </w:r>
      <w:proofErr w:type="spellEnd"/>
      <w:r w:rsidR="00B03416">
        <w:rPr>
          <w:sz w:val="24"/>
          <w:szCs w:val="24"/>
        </w:rPr>
        <w:t xml:space="preserve"> Sokak) </w:t>
      </w:r>
      <w:r w:rsidR="005F3D87">
        <w:rPr>
          <w:sz w:val="24"/>
          <w:szCs w:val="24"/>
        </w:rPr>
        <w:t>ise yeni mahalleye aittir.</w:t>
      </w:r>
      <w:r w:rsidR="00B03416">
        <w:rPr>
          <w:sz w:val="24"/>
          <w:szCs w:val="24"/>
        </w:rPr>
        <w:t xml:space="preserve"> </w:t>
      </w:r>
      <w:r w:rsidR="005F3D87">
        <w:rPr>
          <w:sz w:val="24"/>
          <w:szCs w:val="24"/>
        </w:rPr>
        <w:t>Okulun bu iki cadde arasındaki halk tarafından (Eski Kilise Yeri) olarak adlandırılan 5000 metre karelik arsa üzerinde inşa edilmiştir.</w:t>
      </w:r>
    </w:p>
    <w:p w:rsidR="005F3D87" w:rsidRDefault="005F3D87" w:rsidP="005F3D87">
      <w:pPr>
        <w:tabs>
          <w:tab w:val="left" w:pos="0"/>
        </w:tabs>
        <w:rPr>
          <w:sz w:val="24"/>
          <w:szCs w:val="24"/>
        </w:rPr>
      </w:pP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OKULUN İNŞAATI </w:t>
      </w: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</w:p>
    <w:p w:rsidR="005F3D87" w:rsidRDefault="0048241E" w:rsidP="0048241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5CA7">
        <w:rPr>
          <w:sz w:val="24"/>
          <w:szCs w:val="24"/>
        </w:rPr>
        <w:t>Salihli Güzelleştirme ve İmar Derneği bu arsa üzerinde inş</w:t>
      </w:r>
      <w:r w:rsidR="00B03416">
        <w:rPr>
          <w:sz w:val="24"/>
          <w:szCs w:val="24"/>
        </w:rPr>
        <w:t>a edilmesi için</w:t>
      </w:r>
      <w:r w:rsidR="00995CA7">
        <w:rPr>
          <w:sz w:val="24"/>
          <w:szCs w:val="24"/>
        </w:rPr>
        <w:t xml:space="preserve">, 1953 yılında faaliyete geçmiştir.1954’te Milli Eğitim Dernek Emrine 5 00Tl Özel İdare 14.600TL yardımda bulunmuştur.1955’te özel idareden ödenen para 3.445.873TL. </w:t>
      </w:r>
      <w:proofErr w:type="gramStart"/>
      <w:r w:rsidR="00995CA7">
        <w:rPr>
          <w:sz w:val="24"/>
          <w:szCs w:val="24"/>
        </w:rPr>
        <w:t>geriye</w:t>
      </w:r>
      <w:proofErr w:type="gramEnd"/>
      <w:r w:rsidR="00995CA7">
        <w:rPr>
          <w:sz w:val="24"/>
          <w:szCs w:val="24"/>
        </w:rPr>
        <w:t xml:space="preserve"> kalan 200.000TL .’ye yakın masraf acil olarak nakit alınarak dernek tarafından mahalleden temin edilmiştir.</w:t>
      </w:r>
      <w:r w:rsidR="00B03416">
        <w:rPr>
          <w:sz w:val="24"/>
          <w:szCs w:val="24"/>
        </w:rPr>
        <w:t xml:space="preserve"> </w:t>
      </w:r>
      <w:r w:rsidR="00995CA7">
        <w:rPr>
          <w:sz w:val="24"/>
          <w:szCs w:val="24"/>
        </w:rPr>
        <w:t>İnşaat 1956 yılında bitirilerek okul 01.10.1956 yılında eğitim öğretime açılmıştır.</w:t>
      </w:r>
    </w:p>
    <w:p w:rsidR="00995CA7" w:rsidRDefault="00995CA7" w:rsidP="005F3D87">
      <w:pPr>
        <w:tabs>
          <w:tab w:val="left" w:pos="0"/>
        </w:tabs>
        <w:rPr>
          <w:sz w:val="24"/>
          <w:szCs w:val="24"/>
        </w:rPr>
      </w:pP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BİNA DURUMU</w:t>
      </w: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</w:p>
    <w:p w:rsidR="00995CA7" w:rsidRDefault="0048241E" w:rsidP="0048241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5CA7">
        <w:rPr>
          <w:sz w:val="24"/>
          <w:szCs w:val="24"/>
        </w:rPr>
        <w:t xml:space="preserve">Bina 43x10 metre olmak üzere 455.90 </w:t>
      </w:r>
      <w:proofErr w:type="gramStart"/>
      <w:r w:rsidR="00995CA7">
        <w:rPr>
          <w:sz w:val="24"/>
          <w:szCs w:val="24"/>
        </w:rPr>
        <w:t>metrekaredir.Bu</w:t>
      </w:r>
      <w:proofErr w:type="gramEnd"/>
      <w:r w:rsidR="00995CA7">
        <w:rPr>
          <w:sz w:val="24"/>
          <w:szCs w:val="24"/>
        </w:rPr>
        <w:t xml:space="preserve"> arsa üzerinde iki katlı olarak inşa edilmiştir.Her katta 4 sınıf olmak üzere toplam 8 sınıf vardır.Birinci katta</w:t>
      </w:r>
      <w:r w:rsidR="004D0EA7">
        <w:rPr>
          <w:sz w:val="24"/>
          <w:szCs w:val="24"/>
        </w:rPr>
        <w:t xml:space="preserve"> iki idare odası , araç gereç odası , öğretmenler odası ve ayrıca okul bahçesinde 1 dershanesi olan Anasınıfı mevcuttur.</w:t>
      </w:r>
    </w:p>
    <w:p w:rsidR="004D0EA7" w:rsidRDefault="004D0EA7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D0EA7" w:rsidRDefault="00FB52FD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="00241DCD">
        <w:rPr>
          <w:sz w:val="24"/>
          <w:szCs w:val="24"/>
        </w:rPr>
        <w:t>101</w:t>
      </w:r>
      <w:r w:rsidR="004D0EA7">
        <w:rPr>
          <w:sz w:val="24"/>
          <w:szCs w:val="24"/>
        </w:rPr>
        <w:t xml:space="preserve"> Öğrencinin öğretim gördüğü okulumuzda </w:t>
      </w:r>
      <w:r w:rsidR="00241DCD">
        <w:rPr>
          <w:sz w:val="24"/>
          <w:szCs w:val="24"/>
        </w:rPr>
        <w:t>2 idareci, 9</w:t>
      </w:r>
      <w:r w:rsidR="004D0EA7">
        <w:rPr>
          <w:sz w:val="24"/>
          <w:szCs w:val="24"/>
        </w:rPr>
        <w:t xml:space="preserve"> öğretmen vardır.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 xml:space="preserve">Bir </w:t>
      </w:r>
      <w:r w:rsidR="00241DCD">
        <w:rPr>
          <w:sz w:val="24"/>
          <w:szCs w:val="24"/>
        </w:rPr>
        <w:t>1</w:t>
      </w:r>
      <w:r w:rsidR="004D0EA7">
        <w:rPr>
          <w:sz w:val="24"/>
          <w:szCs w:val="24"/>
        </w:rPr>
        <w:t>hizmetli kadromuz vardır.</w:t>
      </w:r>
    </w:p>
    <w:p w:rsidR="004D0EA7" w:rsidRDefault="004D0EA7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0EA7" w:rsidRDefault="004D0EA7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Okulumuz 2000/2001 öğretim yılında normal eğitime geçmiştir</w:t>
      </w:r>
      <w:proofErr w:type="gramStart"/>
      <w:r>
        <w:rPr>
          <w:sz w:val="24"/>
          <w:szCs w:val="24"/>
        </w:rPr>
        <w:t>..</w:t>
      </w:r>
      <w:proofErr w:type="gramEnd"/>
      <w:r w:rsidR="00B03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Okulumuzun ilk müdürü Ali </w:t>
      </w:r>
      <w:proofErr w:type="spellStart"/>
      <w:r>
        <w:rPr>
          <w:sz w:val="24"/>
          <w:szCs w:val="24"/>
        </w:rPr>
        <w:t>ERGENÇ’tir</w:t>
      </w:r>
      <w:proofErr w:type="spellEnd"/>
      <w:r>
        <w:rPr>
          <w:sz w:val="24"/>
          <w:szCs w:val="24"/>
        </w:rPr>
        <w:t>.</w:t>
      </w:r>
    </w:p>
    <w:p w:rsidR="004D0EA7" w:rsidRDefault="004D0EA7" w:rsidP="005F3D87">
      <w:pPr>
        <w:tabs>
          <w:tab w:val="left" w:pos="0"/>
        </w:tabs>
        <w:rPr>
          <w:sz w:val="24"/>
          <w:szCs w:val="24"/>
        </w:rPr>
      </w:pP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OKULUN ÇEVRESİ</w:t>
      </w: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</w:p>
    <w:p w:rsidR="004D0EA7" w:rsidRDefault="0048241E" w:rsidP="0048241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O</w:t>
      </w:r>
      <w:r w:rsidR="004D0EA7">
        <w:rPr>
          <w:sz w:val="24"/>
          <w:szCs w:val="24"/>
        </w:rPr>
        <w:t>kulumuzun bulunduğu mahalle Atatürk Mahallesi’dir.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>Adını büyük kurtarıcımız Ulu Önderimiz Atatürk’ten almıştır.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>Mahallemizin belli başlı caddeleri;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>613.Sokak (Selçuk Sokak),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 xml:space="preserve">Belediye </w:t>
      </w:r>
      <w:proofErr w:type="gramStart"/>
      <w:r w:rsidR="004D0EA7">
        <w:rPr>
          <w:sz w:val="24"/>
          <w:szCs w:val="24"/>
        </w:rPr>
        <w:t>Caddesi ,Garaj</w:t>
      </w:r>
      <w:proofErr w:type="gramEnd"/>
      <w:r w:rsidR="004D0EA7">
        <w:rPr>
          <w:sz w:val="24"/>
          <w:szCs w:val="24"/>
        </w:rPr>
        <w:t xml:space="preserve"> Caddesi, Kasaplar Caddesi’dir.</w:t>
      </w:r>
    </w:p>
    <w:p w:rsidR="004D0EA7" w:rsidRDefault="004D0EA7" w:rsidP="005F3D87">
      <w:pPr>
        <w:tabs>
          <w:tab w:val="left" w:pos="0"/>
        </w:tabs>
        <w:rPr>
          <w:sz w:val="24"/>
          <w:szCs w:val="24"/>
        </w:rPr>
      </w:pPr>
    </w:p>
    <w:p w:rsidR="0048241E" w:rsidRDefault="004D0EA7" w:rsidP="005F3D8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SOSYAL VE EKONOMİK DURUMU</w:t>
      </w:r>
    </w:p>
    <w:p w:rsidR="0048241E" w:rsidRDefault="0048241E" w:rsidP="005F3D87">
      <w:pPr>
        <w:tabs>
          <w:tab w:val="left" w:pos="0"/>
        </w:tabs>
        <w:rPr>
          <w:sz w:val="24"/>
          <w:szCs w:val="24"/>
        </w:rPr>
      </w:pPr>
    </w:p>
    <w:p w:rsidR="0048241E" w:rsidRDefault="0048241E" w:rsidP="0048241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0EA7">
        <w:rPr>
          <w:sz w:val="24"/>
          <w:szCs w:val="24"/>
        </w:rPr>
        <w:t>Mahalle sakinlerinin geçim kaynaklarını şöyle sıralayabiliriz.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>Çiftçilik,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>işçilik,</w:t>
      </w:r>
      <w:r w:rsidR="00B03416">
        <w:rPr>
          <w:sz w:val="24"/>
          <w:szCs w:val="24"/>
        </w:rPr>
        <w:t xml:space="preserve"> </w:t>
      </w:r>
      <w:r w:rsidR="004D0EA7">
        <w:rPr>
          <w:sz w:val="24"/>
          <w:szCs w:val="24"/>
        </w:rPr>
        <w:t xml:space="preserve">esnaf ve </w:t>
      </w:r>
      <w:proofErr w:type="gramStart"/>
      <w:r>
        <w:rPr>
          <w:sz w:val="24"/>
          <w:szCs w:val="24"/>
        </w:rPr>
        <w:t>zanaatkarl</w:t>
      </w:r>
      <w:r w:rsidR="00B03416">
        <w:rPr>
          <w:sz w:val="24"/>
          <w:szCs w:val="24"/>
        </w:rPr>
        <w:t>ık</w:t>
      </w:r>
      <w:proofErr w:type="gramEnd"/>
      <w:r>
        <w:rPr>
          <w:sz w:val="24"/>
          <w:szCs w:val="24"/>
        </w:rPr>
        <w:t xml:space="preserve"> ve memurluktur.</w:t>
      </w:r>
      <w:r w:rsidR="00B03416">
        <w:rPr>
          <w:sz w:val="24"/>
          <w:szCs w:val="24"/>
        </w:rPr>
        <w:t xml:space="preserve"> </w:t>
      </w:r>
      <w:r>
        <w:rPr>
          <w:sz w:val="24"/>
          <w:szCs w:val="24"/>
        </w:rPr>
        <w:t>Mahallemizin ekonomik ve sosyal durumu zayıftır.</w:t>
      </w:r>
    </w:p>
    <w:p w:rsidR="0048241E" w:rsidRPr="0048241E" w:rsidRDefault="0048241E" w:rsidP="0048241E">
      <w:pPr>
        <w:rPr>
          <w:sz w:val="24"/>
          <w:szCs w:val="24"/>
        </w:rPr>
      </w:pPr>
    </w:p>
    <w:p w:rsidR="0048241E" w:rsidRPr="0048241E" w:rsidRDefault="0048241E" w:rsidP="0048241E">
      <w:pPr>
        <w:rPr>
          <w:sz w:val="24"/>
          <w:szCs w:val="24"/>
        </w:rPr>
      </w:pPr>
    </w:p>
    <w:sectPr w:rsidR="0048241E" w:rsidRPr="0048241E" w:rsidSect="0016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D87"/>
    <w:rsid w:val="00044AF2"/>
    <w:rsid w:val="00166DDE"/>
    <w:rsid w:val="00241DCD"/>
    <w:rsid w:val="003075D1"/>
    <w:rsid w:val="0048241E"/>
    <w:rsid w:val="004D0EA7"/>
    <w:rsid w:val="005F3D87"/>
    <w:rsid w:val="00715803"/>
    <w:rsid w:val="00995CA7"/>
    <w:rsid w:val="00A11312"/>
    <w:rsid w:val="00B03416"/>
    <w:rsid w:val="00F309C6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aidata</cp:lastModifiedBy>
  <cp:revision>4</cp:revision>
  <dcterms:created xsi:type="dcterms:W3CDTF">2018-03-20T08:44:00Z</dcterms:created>
  <dcterms:modified xsi:type="dcterms:W3CDTF">2021-06-17T09:37:00Z</dcterms:modified>
</cp:coreProperties>
</file>